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D" w:rsidRPr="001B1216" w:rsidRDefault="005012AD" w:rsidP="005012AD">
      <w:pPr>
        <w:jc w:val="right"/>
        <w:rPr>
          <w:b/>
        </w:rPr>
      </w:pPr>
      <w:r w:rsidRPr="001B1216">
        <w:rPr>
          <w:b/>
        </w:rPr>
        <w:t>«Утверждаю»</w:t>
      </w:r>
    </w:p>
    <w:p w:rsidR="005012AD" w:rsidRPr="001B1216" w:rsidRDefault="005012AD" w:rsidP="005012AD">
      <w:pPr>
        <w:jc w:val="right"/>
        <w:rPr>
          <w:b/>
        </w:rPr>
      </w:pPr>
      <w:r w:rsidRPr="001B1216">
        <w:rPr>
          <w:b/>
        </w:rPr>
        <w:t>Директор ООО ДСО «</w:t>
      </w:r>
      <w:proofErr w:type="spellStart"/>
      <w:r w:rsidRPr="001B1216">
        <w:rPr>
          <w:b/>
        </w:rPr>
        <w:t>Сэттэ</w:t>
      </w:r>
      <w:proofErr w:type="spellEnd"/>
      <w:r w:rsidRPr="001B1216">
        <w:rPr>
          <w:b/>
        </w:rPr>
        <w:t>»</w:t>
      </w:r>
    </w:p>
    <w:p w:rsidR="005012AD" w:rsidRPr="001B1216" w:rsidRDefault="005012AD" w:rsidP="005012AD">
      <w:pPr>
        <w:jc w:val="right"/>
        <w:rPr>
          <w:b/>
        </w:rPr>
      </w:pPr>
      <w:r w:rsidRPr="001B1216">
        <w:rPr>
          <w:b/>
        </w:rPr>
        <w:t>_________________Ф.Д. Яковлев</w:t>
      </w:r>
    </w:p>
    <w:p w:rsidR="005012AD" w:rsidRDefault="005012AD" w:rsidP="005012AD">
      <w:pPr>
        <w:jc w:val="center"/>
        <w:rPr>
          <w:b/>
          <w:lang w:val="sah-RU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lang w:val="sah-RU"/>
        </w:rPr>
        <w:t xml:space="preserve">     </w:t>
      </w:r>
      <w:r>
        <w:rPr>
          <w:b/>
        </w:rPr>
        <w:t>«30» декабря 2012 года</w:t>
      </w:r>
    </w:p>
    <w:p w:rsidR="005012AD" w:rsidRDefault="005012AD" w:rsidP="005012AD">
      <w:pPr>
        <w:jc w:val="center"/>
        <w:rPr>
          <w:b/>
          <w:lang w:val="sah-RU"/>
        </w:rPr>
      </w:pPr>
    </w:p>
    <w:p w:rsidR="005012AD" w:rsidRDefault="005012AD" w:rsidP="005012AD">
      <w:pPr>
        <w:jc w:val="center"/>
        <w:rPr>
          <w:b/>
          <w:lang w:val="sah-RU"/>
        </w:rPr>
      </w:pPr>
    </w:p>
    <w:p w:rsidR="005012AD" w:rsidRDefault="005012AD" w:rsidP="005012AD">
      <w:pPr>
        <w:jc w:val="center"/>
        <w:rPr>
          <w:b/>
        </w:rPr>
      </w:pPr>
      <w:r>
        <w:rPr>
          <w:b/>
        </w:rPr>
        <w:t>Изменения в ПРОЕКТНОЙ ДЕКЛАРАЦИИ</w:t>
      </w:r>
    </w:p>
    <w:p w:rsidR="005012AD" w:rsidRDefault="005012AD" w:rsidP="005012AD">
      <w:pPr>
        <w:jc w:val="center"/>
        <w:rPr>
          <w:b/>
        </w:rPr>
      </w:pPr>
      <w:r>
        <w:rPr>
          <w:b/>
        </w:rPr>
        <w:t xml:space="preserve">на строительство Многоквартирного жилого дома с гаражами по ул. </w:t>
      </w:r>
      <w:proofErr w:type="gramStart"/>
      <w:r>
        <w:rPr>
          <w:b/>
        </w:rPr>
        <w:t>Автодорожная</w:t>
      </w:r>
      <w:proofErr w:type="gramEnd"/>
      <w:r>
        <w:rPr>
          <w:b/>
        </w:rPr>
        <w:t>, 10/2В  в г. Якутске</w:t>
      </w:r>
    </w:p>
    <w:p w:rsidR="005012AD" w:rsidRDefault="005012AD" w:rsidP="005012AD">
      <w:pPr>
        <w:jc w:val="center"/>
        <w:rPr>
          <w:b/>
        </w:rPr>
      </w:pPr>
    </w:p>
    <w:p w:rsidR="005012AD" w:rsidRPr="005012AD" w:rsidRDefault="005012AD" w:rsidP="005012AD">
      <w:pPr>
        <w:jc w:val="center"/>
        <w:rPr>
          <w:b/>
          <w:lang w:val="sah-RU"/>
        </w:rPr>
      </w:pPr>
      <w:r>
        <w:rPr>
          <w:b/>
        </w:rPr>
        <w:t xml:space="preserve"> г. Якутск                                                                                 </w:t>
      </w:r>
      <w:r>
        <w:rPr>
          <w:b/>
        </w:rPr>
        <w:t xml:space="preserve">                    </w:t>
      </w:r>
      <w:r>
        <w:rPr>
          <w:b/>
        </w:rPr>
        <w:t>«30» декабря 2012 г</w:t>
      </w:r>
      <w:r>
        <w:rPr>
          <w:b/>
          <w:lang w:val="sah-RU"/>
        </w:rPr>
        <w:t>.</w:t>
      </w:r>
      <w:bookmarkStart w:id="0" w:name="_GoBack"/>
      <w:bookmarkEnd w:id="0"/>
    </w:p>
    <w:p w:rsidR="005012AD" w:rsidRDefault="005012AD" w:rsidP="00501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347"/>
      </w:tblGrid>
      <w:tr w:rsidR="005012AD" w:rsidTr="007B7EE6">
        <w:tc>
          <w:tcPr>
            <w:tcW w:w="10116" w:type="dxa"/>
            <w:gridSpan w:val="2"/>
          </w:tcPr>
          <w:p w:rsidR="005012AD" w:rsidRDefault="005012AD" w:rsidP="007B7EE6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</w:t>
              </w:r>
              <w:r>
                <w:rPr>
                  <w:b/>
                  <w:szCs w:val="28"/>
                </w:rPr>
                <w:t>.</w:t>
              </w:r>
            </w:smartTag>
            <w:r>
              <w:rPr>
                <w:b/>
                <w:szCs w:val="28"/>
              </w:rPr>
              <w:t xml:space="preserve"> Информация о Застройщике</w:t>
            </w:r>
          </w:p>
        </w:tc>
      </w:tr>
      <w:tr w:rsidR="005012AD" w:rsidTr="007B7EE6">
        <w:tc>
          <w:tcPr>
            <w:tcW w:w="10116" w:type="dxa"/>
            <w:gridSpan w:val="2"/>
          </w:tcPr>
          <w:p w:rsidR="005012AD" w:rsidRDefault="005012AD" w:rsidP="007B7EE6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1.8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5012AD" w:rsidTr="007B7EE6">
        <w:tc>
          <w:tcPr>
            <w:tcW w:w="442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Величина собственных денежных средств на 30.09.2012 г.</w:t>
            </w:r>
          </w:p>
        </w:tc>
        <w:tc>
          <w:tcPr>
            <w:tcW w:w="568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2244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012AD" w:rsidTr="007B7EE6">
        <w:tc>
          <w:tcPr>
            <w:tcW w:w="442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Финансовый результат на 30.09.2012 г.</w:t>
            </w:r>
          </w:p>
        </w:tc>
        <w:tc>
          <w:tcPr>
            <w:tcW w:w="568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1138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</w:tr>
      <w:tr w:rsidR="005012AD" w:rsidTr="007B7EE6">
        <w:tc>
          <w:tcPr>
            <w:tcW w:w="442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Кредиторская задолженность на 30.09.2012 г.</w:t>
            </w:r>
          </w:p>
        </w:tc>
        <w:tc>
          <w:tcPr>
            <w:tcW w:w="5688" w:type="dxa"/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63107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012AD" w:rsidTr="007B7E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Дебиторская задолженность на 30.09.2012г.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D" w:rsidRDefault="005012AD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300447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5012AD" w:rsidRDefault="005012AD" w:rsidP="005012AD"/>
    <w:p w:rsidR="005012AD" w:rsidRPr="005012AD" w:rsidRDefault="005012AD" w:rsidP="005012AD">
      <w:pPr>
        <w:jc w:val="center"/>
        <w:rPr>
          <w:b/>
          <w:lang w:val="sah-RU"/>
        </w:rPr>
      </w:pPr>
    </w:p>
    <w:p w:rsidR="007A6C5C" w:rsidRDefault="007A6C5C"/>
    <w:sectPr w:rsidR="007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D"/>
    <w:rsid w:val="005012AD"/>
    <w:rsid w:val="007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2015-03-13T14:47:00Z</dcterms:created>
  <dcterms:modified xsi:type="dcterms:W3CDTF">2015-03-13T14:48:00Z</dcterms:modified>
</cp:coreProperties>
</file>